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A5" w:rsidRPr="00985118" w:rsidRDefault="00984030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336CA5" w:rsidRPr="00985118">
        <w:rPr>
          <w:rFonts w:ascii="Times New Roman" w:hAnsi="Times New Roman"/>
          <w:sz w:val="28"/>
          <w:szCs w:val="28"/>
        </w:rPr>
        <w:t>2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201</w:t>
      </w:r>
      <w:r w:rsidR="001A5226">
        <w:rPr>
          <w:rFonts w:ascii="Times New Roman" w:hAnsi="Times New Roman"/>
          <w:sz w:val="28"/>
          <w:szCs w:val="28"/>
        </w:rPr>
        <w:t>8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Pr="00985118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A52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9163F6" w:rsidRPr="00985118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CA5" w:rsidRPr="00985118" w:rsidRDefault="0033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F4" w:rsidRPr="00985118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0748" w:rsidRPr="0039362E" w:rsidRDefault="00D349F4" w:rsidP="00AC4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медицинских организаций, участвующих в реализации</w:t>
      </w:r>
      <w:r w:rsidR="00410D84" w:rsidRPr="0098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>
        <w:rPr>
          <w:rFonts w:ascii="Times New Roman" w:hAnsi="Times New Roman" w:cs="Times New Roman"/>
          <w:b/>
          <w:sz w:val="28"/>
          <w:szCs w:val="28"/>
        </w:rPr>
        <w:t>Территориальной программы</w:t>
      </w:r>
      <w:r w:rsidR="00680748" w:rsidRPr="00680748">
        <w:rPr>
          <w:rFonts w:ascii="Times New Roman" w:hAnsi="Times New Roman" w:cs="Times New Roman"/>
          <w:b/>
          <w:sz w:val="28"/>
          <w:szCs w:val="28"/>
        </w:rPr>
        <w:t xml:space="preserve"> государственных гарантий бесплатного оказания гражданам медицинской помощи в Новосибирской области</w:t>
      </w:r>
      <w:r w:rsidR="006807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748" w:rsidRPr="0039362E">
        <w:rPr>
          <w:rFonts w:ascii="Times New Roman" w:hAnsi="Times New Roman" w:cs="Times New Roman"/>
          <w:b/>
          <w:sz w:val="28"/>
          <w:szCs w:val="28"/>
        </w:rPr>
        <w:t>в том числе территориальной</w:t>
      </w:r>
      <w:r w:rsidR="00AC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 w:rsidRPr="0039362E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  <w:r w:rsidR="00AC4B90">
        <w:rPr>
          <w:rFonts w:ascii="Times New Roman" w:hAnsi="Times New Roman" w:cs="Times New Roman"/>
          <w:b/>
          <w:sz w:val="28"/>
          <w:szCs w:val="28"/>
        </w:rPr>
        <w:t>,</w:t>
      </w:r>
      <w:r w:rsidR="00AC4B90" w:rsidRPr="00AC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>на</w:t>
      </w:r>
      <w:r w:rsidR="0005302A">
        <w:rPr>
          <w:rFonts w:ascii="Times New Roman" w:hAnsi="Times New Roman" w:cs="Times New Roman"/>
          <w:b/>
          <w:sz w:val="28"/>
          <w:szCs w:val="28"/>
        </w:rPr>
        <w:t> 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>2018 год и на пл</w:t>
      </w:r>
      <w:r w:rsidR="00AC4B90">
        <w:rPr>
          <w:rFonts w:ascii="Times New Roman" w:hAnsi="Times New Roman" w:cs="Times New Roman"/>
          <w:b/>
          <w:sz w:val="28"/>
          <w:szCs w:val="28"/>
        </w:rPr>
        <w:t>ановый период 2019 и 2020 годов</w:t>
      </w:r>
    </w:p>
    <w:p w:rsidR="00D349F4" w:rsidRDefault="00D34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CB8" w:rsidRPr="00985118" w:rsidRDefault="00F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5" w:type="pct"/>
        <w:jc w:val="center"/>
        <w:tblCellSpacing w:w="5" w:type="nil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7078"/>
        <w:gridCol w:w="2134"/>
      </w:tblGrid>
      <w:tr w:rsidR="00D349F4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D349F4" w:rsidRPr="00D349F4" w:rsidRDefault="00D846E3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9" w:type="pct"/>
          </w:tcPr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082" w:type="pct"/>
          </w:tcPr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</w:p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</w:p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:rsidR="00D349F4" w:rsidRPr="00D349F4" w:rsidRDefault="00D349F4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5A71A9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области «Государственная Новосибирская клиническая психиатрическая больница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5A71A9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«Новосибирская областная психиатрическая больница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6 специализированного типа»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5A71A9" w:rsidRDefault="000C1881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«Новосибирский областной детский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психоневрологический диспансер» 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0C1881" w:rsidRDefault="000C1881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«Государственная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Новосибирская клиническая туберкулезная больница»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0C1881" w:rsidRDefault="000C1881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областной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</w:t>
            </w:r>
            <w:proofErr w:type="gramStart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</w:t>
            </w:r>
            <w:proofErr w:type="gram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0C1881" w:rsidRDefault="000C1881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областной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Новосибирское областное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клиническое бюро судебно-медицинской экспертизы»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«Территориальный центр медицины катастроф Новосибирской области»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особого типа Новосибирской области «Медицинский центр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мобилизационных резервов «Резерв»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0C1881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области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особого типа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центр»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«Региональный центр медицинской профилактики»</w:t>
            </w:r>
          </w:p>
        </w:tc>
        <w:tc>
          <w:tcPr>
            <w:tcW w:w="1082" w:type="pct"/>
          </w:tcPr>
          <w:p w:rsidR="005A71A9" w:rsidRPr="008F29E6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Новосибирской области «Молочная кухня»</w:t>
            </w:r>
          </w:p>
        </w:tc>
        <w:tc>
          <w:tcPr>
            <w:tcW w:w="1082" w:type="pct"/>
          </w:tcPr>
          <w:p w:rsidR="005A71A9" w:rsidRPr="008F29E6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9E103A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казен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области «Специализированный дом ребенка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3 для детей с органи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ческим поражением центральной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нервной системы с нарушением психики»</w:t>
            </w:r>
          </w:p>
        </w:tc>
        <w:tc>
          <w:tcPr>
            <w:tcW w:w="1082" w:type="pct"/>
          </w:tcPr>
          <w:p w:rsidR="005A71A9" w:rsidRPr="008F29E6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9E103A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Черепановский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дом ребенка д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ля детей с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органическим поражением центральной нервной системы с нарушением психики»</w:t>
            </w:r>
          </w:p>
        </w:tc>
        <w:tc>
          <w:tcPr>
            <w:tcW w:w="1082" w:type="pct"/>
          </w:tcPr>
          <w:p w:rsidR="005A71A9" w:rsidRPr="008F29E6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9E103A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Новосибирской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proofErr w:type="spellStart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Новосибоблфарм</w:t>
            </w:r>
            <w:proofErr w:type="spell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5A71A9" w:rsidRPr="008F29E6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9E103A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Новосибирской области «Служба технического контроля и развития материально-технической базы» </w:t>
            </w:r>
          </w:p>
        </w:tc>
        <w:tc>
          <w:tcPr>
            <w:tcW w:w="1082" w:type="pct"/>
          </w:tcPr>
          <w:p w:rsidR="005A71A9" w:rsidRPr="008F29E6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9E103A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4A4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Новосибирской области «</w:t>
            </w:r>
            <w:proofErr w:type="spellStart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3872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 w:rsidR="005A71A9">
              <w:rPr>
                <w:rFonts w:ascii="Times New Roman" w:hAnsi="Times New Roman" w:cs="Times New Roman"/>
                <w:sz w:val="24"/>
                <w:szCs w:val="24"/>
              </w:rPr>
              <w:t xml:space="preserve">етное учреждение Новосибирской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proofErr w:type="spellStart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4B4C5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Новосибирской области «Областной центр дезинфекции» 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9E432E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F464EF">
              <w:rPr>
                <w:rFonts w:ascii="Times New Roman" w:hAnsi="Times New Roman" w:cs="Times New Roman"/>
                <w:sz w:val="24"/>
                <w:szCs w:val="24"/>
              </w:rPr>
              <w:t xml:space="preserve">осибирский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нский колледж»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9E432E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9E432E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Бердский медицинский колледж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9E432E" w:rsidRDefault="009E432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Искитимский медицинский техникум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9E432E" w:rsidRDefault="009E432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4E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</w:t>
            </w:r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медицинский техникум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9" w:rsidRPr="00D349F4" w:rsidTr="00FC0CB8">
        <w:trPr>
          <w:trHeight w:val="20"/>
          <w:tblCellSpacing w:w="5" w:type="nil"/>
          <w:jc w:val="center"/>
        </w:trPr>
        <w:tc>
          <w:tcPr>
            <w:tcW w:w="329" w:type="pct"/>
          </w:tcPr>
          <w:p w:rsidR="005A71A9" w:rsidRPr="009E432E" w:rsidRDefault="009E432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</w:tcPr>
          <w:p w:rsidR="005A71A9" w:rsidRPr="006308F6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F57960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="005A71A9"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  <w:r w:rsidR="0094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5A71A9" w:rsidRPr="00D349F4" w:rsidRDefault="005A71A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F5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«Государственная Новосибирская областная клиническая больница»</w:t>
            </w:r>
          </w:p>
        </w:tc>
        <w:tc>
          <w:tcPr>
            <w:tcW w:w="1082" w:type="pct"/>
          </w:tcPr>
          <w:p w:rsidR="006D009E" w:rsidRPr="008F49F2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F5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«Новосибирский областной клинический онкологический диспансер»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9E432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«Государственный Новосибирский областной клинический госпиталь ветеранов войн»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«Новосибирский областной клинический кожно-венерологический диспансер»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«Новосибирский областной клинический кардиологический диспансер»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«Станция скорой медицинской помощи»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</w:t>
            </w:r>
            <w:r w:rsidR="00BD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 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 12»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«Детская городская клиническая больница № 6»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«Гинекологическая больница № 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«Детская городская клиническая больница № 3»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больница № 4»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«Детская городская клиническая больница № 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D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поликлиника №</w:t>
            </w:r>
            <w:r w:rsidR="00BD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«Детская городская клиническая больница № 4 имени В.С. Гераськова»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инфекционная клиническая больница № 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 11»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 34»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скорой медицинской помощи №</w:t>
            </w:r>
            <w:r w:rsidR="00AC0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 19»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больница № 3»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Новосибирской области «Городская детская клиническая больница скорой медицинской помощи»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«Госпиталь ветеранов войн № 3»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 25»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«Сибирский окружной медицинский центр Федерального медико-биологического агентства»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«Дорожная клиническая больница на станции Новосибирск-Главный открытого акционерного общества «Российские железные дороги»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EF7907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«Национальный медицинский исследовательский центр имени академика Е.Н. Мешалкина» Министерства здравоохранения Российской Федерации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Центральная клиническая больница Сибирского отделения Российской академии наук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Новосибирской области»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14»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EF7907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«Новосибирский научно-исследовательский институт травматологии и ортопедии им. Я.Л. 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Цивьяна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Российской Федерации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F422ED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«Новосибирский областной госпиталь №</w:t>
            </w:r>
            <w:r w:rsidR="00EF79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2 ветеранов войн»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«Новосибирский городской </w:t>
            </w:r>
            <w:proofErr w:type="gram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клинический перинатальный</w:t>
            </w:r>
            <w:proofErr w:type="gram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«Родильный дом № 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«Клинический родильный дом № 6»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«Родильный дом № 7»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научное учреждение «Научно-исследовательский институт экспериментальной и клинической медицины»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«Центр охраны репродуктивного здоровья подростков «Ювентус»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9»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17»</w:t>
            </w:r>
          </w:p>
        </w:tc>
        <w:tc>
          <w:tcPr>
            <w:tcW w:w="1082" w:type="pct"/>
          </w:tcPr>
          <w:p w:rsidR="006D009E" w:rsidRPr="001F44DA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Новосибирской области «Стоматологическая поликлиника № 5»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F422ED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«Городская стоматологическая поликлиника №</w:t>
            </w:r>
            <w:r w:rsidR="00B10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Новосибирской области «Клиническая стоматологическая поликлиника №</w:t>
            </w:r>
            <w:r w:rsidR="00B10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«Клиническая консультативно-диагностическая поликлиника № 27»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«Клиническая стоматологическая поликлиника №</w:t>
            </w:r>
            <w:r w:rsidR="00B10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21»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16»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Новосибирской области «Клиническая стоматологическая поликлиника № 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24»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18»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31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D76A8B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4»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Новосибирской области «Стоматологическая поликлиника № 8»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31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proofErr w:type="gram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Новосибирской области «Городская клиническая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«Консультативно-диагностическая поликлиника № 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E1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поликлиника №</w:t>
            </w:r>
            <w:r w:rsidR="00E14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E1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поликлиника №</w:t>
            </w:r>
            <w:r w:rsidR="00E14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поликлиника № 29»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«Детская городская клиническая стоматологическая поликлиника»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Компания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«Лечебно-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диагностический центр Международного института биологических систем </w:t>
            </w:r>
            <w:r w:rsidR="00E14A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«Клиника травматологии, ортопедии и нейрохирургии НИИТО»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«ДЕНТА»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«Клиника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1F44DA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«Клиника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филиал федерального </w:t>
            </w:r>
            <w:proofErr w:type="gram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</w:t>
            </w:r>
            <w:proofErr w:type="gram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«Межотраслевой научно-технический комплекс «Микрохирургия глаза» имени академика С.Н.</w:t>
            </w:r>
            <w:r w:rsidR="00E14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Федорова» Министерства здравоохранения Российской Федерации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«ИНВИТРО-Сибирь»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Нефролайн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-Новосибирск»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E14AF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«Федеральный центр нейрохирургии» Министерства здравоохранения Российской Федерации (г. Новосибирск)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Медицинский центр «АВИЦЕННА»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Сиблабсервис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A424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8E0E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научное учреждение «Научно-исследовательский институт физиологии и фундаментальной медицины»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«МРТ-Эксперт Новосибирск»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E7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E7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научное учреждение «Научно-исследовательский институт фундаментальной и клинической иммунологии»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«Клиника профессора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Пасман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«Новосибирский центр репродуктивной медицины»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5F377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«Новосибирский научно-исследовательский институт туберкулеза» Министерства здравоохранения Российской Федерации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«Городская клиническая больница №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35»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Б.Браун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Авитум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Руссланд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Клиникс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1A" w:rsidRPr="0061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«425 военный госпиталь» Министерства обороны Российской Федерации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ОГРАНИЧННОЙ ОТВЕТСТВЕННОСТЬЮ «ЗДРАВ-НСК»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 центр»</w:t>
            </w:r>
          </w:p>
        </w:tc>
        <w:tc>
          <w:tcPr>
            <w:tcW w:w="1082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Новосибирской области «Клинический центр охраны здоровья семьи и репродукции»</w:t>
            </w:r>
          </w:p>
        </w:tc>
        <w:tc>
          <w:tcPr>
            <w:tcW w:w="1082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03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персонализированной медицины»</w:t>
            </w:r>
          </w:p>
        </w:tc>
        <w:tc>
          <w:tcPr>
            <w:tcW w:w="1082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«Дистанционная медицина»</w:t>
            </w:r>
          </w:p>
        </w:tc>
        <w:tc>
          <w:tcPr>
            <w:tcW w:w="1082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1082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Радента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«Новосибирский клинический центр крови»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«Специализированный дом ребенка №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1 для детей с органическим поражением центральной нервной системы с нарушением психики»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здравоохранение Новосибирской области «Специализированный дом ребенка №</w:t>
            </w:r>
            <w:r w:rsidR="00893F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2 для детей с органическим поражением центральной нервной системы с нарушением психики»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Медикофармсервис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893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научное учреждение «Федеральный исследовательский центр</w:t>
            </w:r>
            <w:r w:rsidR="00893F7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цитологии и генетики 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Сибирского отделения Российской академии наук»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«Государственный Новосибирский областной врачебно-физкультурный диспансер»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Офтальмологический центр «Омикрон»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Новосибирский лечебный центр традиционной китайской медицины «Побережье Золотой камень»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«Баганская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56C26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«Барабинская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«Болотнинская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«Венгеровская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«Доволенская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«Здвинская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«Искитимская центральная городская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«Карасукская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«Каргатская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D36BF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«Колыванская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«Коченевская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«Кочковская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«Краснозерская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«Куйбышевская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«Купинская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Кыштовская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«Маслянинская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«Новосибирская </w:t>
            </w:r>
            <w:proofErr w:type="gram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клиническая центральная</w:t>
            </w:r>
            <w:proofErr w:type="gram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«Ордынская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«Северная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«Татарская центральная районная больница имени 70-летия Новосибирской области»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</w:t>
            </w:r>
            <w:r w:rsidR="00E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Новосибирской области 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Тогучинская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«Усть-Таркская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«Черепановская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«Чистоозерная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</w:t>
            </w:r>
            <w:proofErr w:type="spellStart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«Бердская центральная городская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«Обская центральная городская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«Новосибирская областная стоматологическая поликлиника»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«Линевская районная больница»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«Новосибирская районная больница № 1»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«Реабилитационный центр «ОРТОС»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«Сосновка»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«Санаторий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Краснозерский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«Санаторий «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3131D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6D009E"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Новосибирской области «Куйбышевский специализированный дом ребенка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«Санаторий «Лазурный»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30329F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Томографический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«Клиника </w:t>
            </w:r>
            <w:proofErr w:type="spellStart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139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«Узловая больница на станции Карасук открытого акционерного общества «Российские железные дороги»</w:t>
            </w:r>
          </w:p>
        </w:tc>
        <w:tc>
          <w:tcPr>
            <w:tcW w:w="1082" w:type="pct"/>
          </w:tcPr>
          <w:p w:rsidR="006D009E" w:rsidRPr="00E154E9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1A" w:rsidRPr="00613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139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«Узловая больница на станции Барабинск открытого акционерного общества «Российские железные дороги»</w:t>
            </w:r>
          </w:p>
        </w:tc>
        <w:tc>
          <w:tcPr>
            <w:tcW w:w="1082" w:type="pct"/>
          </w:tcPr>
          <w:p w:rsidR="006D009E" w:rsidRPr="005861C8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9E" w:rsidRPr="008F49F2" w:rsidTr="0068074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29" w:type="pct"/>
          </w:tcPr>
          <w:p w:rsidR="006D009E" w:rsidRPr="00613994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A4249" w:rsidRPr="0061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6D009E" w:rsidRPr="006D009E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139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1DF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6D00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«Узловая поликлиника на станции Татарская открытого акционерного общества «Российские железные дороги»</w:t>
            </w:r>
          </w:p>
        </w:tc>
        <w:tc>
          <w:tcPr>
            <w:tcW w:w="1082" w:type="pct"/>
          </w:tcPr>
          <w:p w:rsidR="006D009E" w:rsidRPr="005861C8" w:rsidRDefault="006D009E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49F2" w:rsidRPr="00D349F4" w:rsidTr="00FC0CB8">
        <w:trPr>
          <w:trHeight w:val="20"/>
          <w:tblCellSpacing w:w="5" w:type="nil"/>
          <w:jc w:val="center"/>
        </w:trPr>
        <w:tc>
          <w:tcPr>
            <w:tcW w:w="3918" w:type="pct"/>
            <w:gridSpan w:val="2"/>
          </w:tcPr>
          <w:p w:rsidR="008F49F2" w:rsidRPr="00D349F4" w:rsidRDefault="008F49F2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</w:t>
            </w:r>
            <w:r w:rsidR="006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Территориальной программе государственных гарантий</w:t>
            </w:r>
            <w:r w:rsidR="006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бесплатного оказания гражданам медицинской помощи</w:t>
            </w:r>
            <w:r w:rsidR="00DE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в Новосибирской области на 201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8907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2" w:type="pct"/>
          </w:tcPr>
          <w:p w:rsidR="00547C4F" w:rsidRPr="00D349F4" w:rsidRDefault="00547C4F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9F2" w:rsidRPr="00D349F4" w:rsidTr="00FC0CB8">
        <w:trPr>
          <w:trHeight w:val="20"/>
          <w:tblCellSpacing w:w="5" w:type="nil"/>
          <w:jc w:val="center"/>
        </w:trPr>
        <w:tc>
          <w:tcPr>
            <w:tcW w:w="3918" w:type="pct"/>
            <w:gridSpan w:val="2"/>
          </w:tcPr>
          <w:p w:rsidR="008F49F2" w:rsidRPr="00D349F4" w:rsidRDefault="008F49F2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</w:t>
            </w:r>
            <w:r w:rsidR="006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="00631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сфере обязательного медицинского</w:t>
            </w:r>
            <w:r w:rsidR="006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  <w:tc>
          <w:tcPr>
            <w:tcW w:w="1082" w:type="pct"/>
          </w:tcPr>
          <w:p w:rsidR="008F49F2" w:rsidRPr="00D349F4" w:rsidRDefault="00865D69" w:rsidP="00BC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0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7C75" w:rsidRPr="006F7C75" w:rsidRDefault="006F7C75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C75" w:rsidRDefault="006F7C75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1F1" w:rsidRPr="006F7C75" w:rsidRDefault="006641F1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9F2" w:rsidRPr="006F7C75" w:rsidRDefault="0063141A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F49F2" w:rsidRPr="006F7C75" w:rsidSect="009430C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04" w:rsidRDefault="00855F04" w:rsidP="00515D01">
      <w:pPr>
        <w:spacing w:after="0" w:line="240" w:lineRule="auto"/>
      </w:pPr>
      <w:r>
        <w:separator/>
      </w:r>
    </w:p>
  </w:endnote>
  <w:endnote w:type="continuationSeparator" w:id="0">
    <w:p w:rsidR="00855F04" w:rsidRDefault="00855F04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04" w:rsidRDefault="00855F04" w:rsidP="00515D01">
      <w:pPr>
        <w:spacing w:after="0" w:line="240" w:lineRule="auto"/>
      </w:pPr>
      <w:r>
        <w:separator/>
      </w:r>
    </w:p>
  </w:footnote>
  <w:footnote w:type="continuationSeparator" w:id="0">
    <w:p w:rsidR="00855F04" w:rsidRDefault="00855F04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3994" w:rsidRPr="002F11C2" w:rsidRDefault="0061399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660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52B2"/>
    <w:rsid w:val="005A08FF"/>
    <w:rsid w:val="005A561D"/>
    <w:rsid w:val="005A7185"/>
    <w:rsid w:val="005A71A9"/>
    <w:rsid w:val="005B05CF"/>
    <w:rsid w:val="005B13B4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50084"/>
    <w:rsid w:val="00662CD0"/>
    <w:rsid w:val="006641F1"/>
    <w:rsid w:val="00664553"/>
    <w:rsid w:val="00670A73"/>
    <w:rsid w:val="006711E0"/>
    <w:rsid w:val="00673AE6"/>
    <w:rsid w:val="00674B77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E103A"/>
    <w:rsid w:val="009E432E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62C"/>
    <w:rsid w:val="00A264BB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411B"/>
    <w:rsid w:val="00AF0B0C"/>
    <w:rsid w:val="00AF7F0C"/>
    <w:rsid w:val="00B01A68"/>
    <w:rsid w:val="00B03BAA"/>
    <w:rsid w:val="00B04543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38A0"/>
    <w:rsid w:val="00B339A4"/>
    <w:rsid w:val="00B36E70"/>
    <w:rsid w:val="00B3761C"/>
    <w:rsid w:val="00B40AD8"/>
    <w:rsid w:val="00B40C64"/>
    <w:rsid w:val="00B41539"/>
    <w:rsid w:val="00B51CD3"/>
    <w:rsid w:val="00B549AF"/>
    <w:rsid w:val="00B5686E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CE8"/>
    <w:rsid w:val="00BC1690"/>
    <w:rsid w:val="00BC2DF8"/>
    <w:rsid w:val="00BC64EC"/>
    <w:rsid w:val="00BC6776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40332"/>
    <w:rsid w:val="00F422ED"/>
    <w:rsid w:val="00F439A2"/>
    <w:rsid w:val="00F464EF"/>
    <w:rsid w:val="00F510AF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BE74-537E-4906-BC97-52044910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Стреженкова Марина Григорьевна</cp:lastModifiedBy>
  <cp:revision>6</cp:revision>
  <cp:lastPrinted>2017-12-18T09:59:00Z</cp:lastPrinted>
  <dcterms:created xsi:type="dcterms:W3CDTF">2017-12-04T09:12:00Z</dcterms:created>
  <dcterms:modified xsi:type="dcterms:W3CDTF">2017-12-18T10:01:00Z</dcterms:modified>
</cp:coreProperties>
</file>